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4720"/>
        <w:gridCol w:w="2920"/>
        <w:gridCol w:w="1960"/>
        <w:gridCol w:w="3360"/>
      </w:tblGrid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BC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01 luty</w:t>
            </w:r>
            <w:r w:rsidR="00C108BC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2018</w:t>
            </w:r>
            <w:r w:rsidR="00C108BC"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r.</w:t>
            </w:r>
          </w:p>
        </w:tc>
      </w:tr>
      <w:tr w:rsidR="00C108BC" w:rsidRPr="009854FE" w:rsidTr="006315FE">
        <w:trPr>
          <w:trHeight w:val="870"/>
        </w:trPr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</w:t>
            </w:r>
            <w:r w:rsidR="006F65F7">
              <w:rPr>
                <w:rFonts w:ascii="Calibri" w:eastAsia="Times New Roman" w:hAnsi="Calibri" w:cs="Times New Roman"/>
                <w:color w:val="000000"/>
                <w:lang w:eastAsia="pl-PL"/>
              </w:rPr>
              <w:t>sparcia w miesiącu luty</w:t>
            </w:r>
            <w:bookmarkStart w:id="0" w:name="_GoBack"/>
            <w:bookmarkEnd w:id="0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, dla projektu: Ready to Teach! Innowacyjny Program Rozwoju Kadry Dydaktycznej Uniwersytetu Medycznego w Łodzi.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Warsztaty "Kreatywność w myśleniu i nauczaniu"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9A708E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16.02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9:00-15:30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DS4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"Metody aktywizujące nauczanie"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06.02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9:00-16:00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DS4</w:t>
            </w:r>
          </w:p>
        </w:tc>
      </w:tr>
      <w:tr w:rsidR="00C108BC" w:rsidRPr="009854FE" w:rsidTr="006315FE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w zakresie funkcjonalności pakietu biurowego, 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telemedycyna</w:t>
            </w:r>
            <w:proofErr w:type="spellEnd"/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591E75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08.02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7:30-15:30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Pomorska CKD, sala.1.11</w:t>
            </w:r>
          </w:p>
        </w:tc>
      </w:tr>
      <w:tr w:rsidR="008959A7" w:rsidRPr="009854FE" w:rsidTr="00DA0D2D">
        <w:trPr>
          <w:trHeight w:val="28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4</w:t>
            </w:r>
          </w:p>
        </w:tc>
        <w:tc>
          <w:tcPr>
            <w:tcW w:w="4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"English 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language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improvement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8959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1: 5.02,19.02,26.02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8959A7" w:rsidRPr="009854FE" w:rsidTr="00DA0D2D">
        <w:trPr>
          <w:trHeight w:val="31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8959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Grupa 2: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2.02, 09.02,23.02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307</w:t>
            </w:r>
          </w:p>
        </w:tc>
      </w:tr>
      <w:tr w:rsidR="008959A7" w:rsidRPr="009854FE" w:rsidTr="00DA0D2D">
        <w:trPr>
          <w:trHeight w:val="312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3: 01.02,08.02,22.02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301</w:t>
            </w:r>
          </w:p>
        </w:tc>
      </w:tr>
      <w:tr w:rsidR="008959A7" w:rsidRPr="009854FE" w:rsidTr="00DA0D2D">
        <w:trPr>
          <w:trHeight w:val="288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Grupa 4: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01.02,08.02,22.02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8959A7" w:rsidRPr="009854FE" w:rsidTr="00DA0D2D">
        <w:trPr>
          <w:trHeight w:val="288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8959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5: 7.02,21.02, 28.02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8959A7" w:rsidRPr="009854FE" w:rsidTr="00DA0D2D">
        <w:trPr>
          <w:trHeight w:val="288"/>
        </w:trPr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59A7" w:rsidRDefault="008959A7" w:rsidP="008959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6: 1.02,8.02,22.02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ódź, ul. Pl. Hallera 1, sala 319</w:t>
            </w:r>
          </w:p>
        </w:tc>
      </w:tr>
      <w:tr w:rsidR="008959A7" w:rsidRPr="009854FE" w:rsidTr="00DA0D2D">
        <w:trPr>
          <w:trHeight w:val="288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59A7" w:rsidRDefault="008959A7" w:rsidP="008959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Grupa 7: 2.02,9.02,23.02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7:30-19:4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59A7" w:rsidRPr="009854FE" w:rsidRDefault="008959A7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C108BC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5</w:t>
            </w:r>
          </w:p>
        </w:tc>
        <w:tc>
          <w:tcPr>
            <w:tcW w:w="4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Lecturing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in English"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591E75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Grupa 3: </w:t>
            </w:r>
            <w:r w:rsidR="002D7001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0.02, 27.02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08BC" w:rsidRPr="009854FE" w:rsidRDefault="00C108BC" w:rsidP="0063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</w:t>
            </w:r>
            <w:r w:rsidR="00591E75">
              <w:rPr>
                <w:rFonts w:ascii="Calibri" w:eastAsia="Times New Roman" w:hAnsi="Calibri" w:cs="Times New Roman"/>
                <w:color w:val="000000"/>
                <w:lang w:eastAsia="pl-PL"/>
              </w:rPr>
              <w:t>ódź, ul. Pl. Hallera 1, sala 305</w:t>
            </w:r>
          </w:p>
        </w:tc>
      </w:tr>
      <w:tr w:rsidR="00591E75" w:rsidRPr="009854FE" w:rsidTr="00B166F8">
        <w:trPr>
          <w:trHeight w:val="61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E75" w:rsidRPr="009854FE" w:rsidRDefault="00591E75" w:rsidP="00591E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 Szkolenie "Prezentacje i wystąpienia publiczne"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Blok 3, terminy: 02.02,05.02,09.02,13.02,16.02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106</w:t>
            </w:r>
          </w:p>
        </w:tc>
      </w:tr>
      <w:tr w:rsidR="00591E75" w:rsidRPr="009854FE" w:rsidTr="006315FE">
        <w:trPr>
          <w:trHeight w:val="34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E75" w:rsidRPr="009854FE" w:rsidRDefault="00591E75" w:rsidP="00591E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7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Szkolenie 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"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Design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thinking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”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Termin: 19.02, 20.02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9:00-16:00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  <w:tr w:rsidR="00591E75" w:rsidRPr="009854FE" w:rsidTr="006315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E75" w:rsidRPr="009854FE" w:rsidRDefault="00591E75" w:rsidP="00591E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8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lenie "Korzystanie z menedżerów bibliografii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Terminy: 08.02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8:30-14:30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E75" w:rsidRPr="009854FE" w:rsidRDefault="00591E75" w:rsidP="00591E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</w:tbl>
    <w:p w:rsidR="00B753AB" w:rsidRDefault="00B753AB"/>
    <w:sectPr w:rsidR="00B753AB" w:rsidSect="00C108B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8BC"/>
    <w:rsid w:val="000A163C"/>
    <w:rsid w:val="002D7001"/>
    <w:rsid w:val="00591E75"/>
    <w:rsid w:val="006F65F7"/>
    <w:rsid w:val="00870995"/>
    <w:rsid w:val="008959A7"/>
    <w:rsid w:val="009A708E"/>
    <w:rsid w:val="00B753AB"/>
    <w:rsid w:val="00C108BC"/>
    <w:rsid w:val="00CA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68142"/>
  <w15:chartTrackingRefBased/>
  <w15:docId w15:val="{0DF93134-3239-4299-89C1-5ED1F04C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8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4</cp:revision>
  <dcterms:created xsi:type="dcterms:W3CDTF">2018-02-09T13:51:00Z</dcterms:created>
  <dcterms:modified xsi:type="dcterms:W3CDTF">2018-02-19T11:23:00Z</dcterms:modified>
</cp:coreProperties>
</file>